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16" w:rsidRDefault="00330E16" w:rsidP="00330E16">
      <w:pPr>
        <w:jc w:val="center"/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ИНСТРУКЦИЯ</w:t>
      </w:r>
      <w:r w:rsidRPr="00330E16">
        <w:rPr>
          <w:rFonts w:ascii="Arial" w:hAnsi="Arial" w:cs="Arial"/>
          <w:b/>
          <w:color w:val="000000"/>
          <w:sz w:val="28"/>
          <w:szCs w:val="20"/>
        </w:rPr>
        <w:br/>
      </w:r>
      <w:r w:rsidRPr="00330E16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 xml:space="preserve">ПО ТЕХНИКЕ БЕЗОПАСНОСТИ ПРИ ЗАНЯТИЯХ </w:t>
      </w:r>
      <w:r w:rsidRPr="00330E16">
        <w:rPr>
          <w:rFonts w:ascii="Arial" w:hAnsi="Arial" w:cs="Arial"/>
          <w:b/>
          <w:color w:val="000000"/>
          <w:sz w:val="28"/>
          <w:szCs w:val="20"/>
          <w:shd w:val="clear" w:color="auto" w:fill="FFFFFF"/>
        </w:rPr>
        <w:t>ЕДИНОБОРСТВАМИ.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8"/>
          <w:szCs w:val="20"/>
        </w:rPr>
        <w:br/>
      </w:r>
      <w:r w:rsidRPr="00330E16"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  <w:t>Занимающийся</w:t>
      </w:r>
      <w:r w:rsidRPr="00330E16"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  <w:t xml:space="preserve"> обязан: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знать правила поведения в спортивном</w:t>
      </w: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зале, ритуал и заповеди бойца</w:t>
      </w: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всегда быть опрятно одетым, следить за чистотой в зале, участвовать в уборке спортзала.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во время выполнения строевых упражнений на месте или в движении не мешать друг другу, выбирая правильный интервал и дистанцию.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перед началом занятий или перед началом спортивного поединка делать разминку.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на занятиях, при выполнении различных упражнений и борцовских приёмов партнёры должны страховать друг друга.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все приёмы (броски, болевые приёмы, удержания) следует выполнять так, чтобы они были наиболее безопасны. Во время учебного боя контролировать свои действия и следовать указаниям тренера, соблюдая правила соревнований.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при бросках смягчать падение партнёра, поддерживая его.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при разучивании приёмов бросать партнёра от центра к краю ковра.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не бросать партнёра, если место, где он должен упасть занято или в ближайший момент будет занято другой парой.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хорошо ориентироваться в ситуации и перед броском оценить действия соседних пар.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- после броска не лежать долго на ковре, когда рядом борется другая пара, потому, что возможно случайное падение других занимающихся </w:t>
      </w:r>
      <w:proofErr w:type="gramStart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на</w:t>
      </w:r>
      <w:proofErr w:type="gramEnd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лежащего или сидящего.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не проводить броски за границей площади ковра, отведённой для занятий данной пары.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проводить броски так, чтобы партнёр не мог упереться рукой или головой в ковёр. 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если противник находится в опасном положении, грозящем травмой или болезненными ощущениями, проведение приёма немедленно прекратить и принять меры выведения партнёра из опасного положения.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во время отдыха внимательно следить за действиями товарищей и в случае возникновения опасной ситуации вовремя прийти им на помощь.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lastRenderedPageBreak/>
        <w:t xml:space="preserve">- хорошо изучить приёмы </w:t>
      </w:r>
      <w:proofErr w:type="spellStart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самостраховки</w:t>
      </w:r>
      <w:proofErr w:type="spellEnd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по программе, совершенствовать их, доведя выполнение до автоматизма.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во время проведения учебных схваток использовать капу и другое защитное оборудование. Использовать изученную технику защиты (уклоны, нырки, блокировки).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если партнёр во время учебного боя начинает «злиться» и не контролировать свои действия, то следует попросить тренера сменить партнёра.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в игровых упражнениях строго следовать установленных правил.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- при возникновении болезненных ощущений немедленно сообщить тренеру о своём состоянии.</w:t>
      </w:r>
    </w:p>
    <w:p w:rsidR="00330E16" w:rsidRPr="00330E16" w:rsidRDefault="00330E16" w:rsidP="00330E16">
      <w:pPr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- при возникновении чрезвычайных обстоятельств (пожар, землетрясение) немедленно покинуть помещение </w:t>
      </w:r>
      <w:proofErr w:type="gramStart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через</w:t>
      </w:r>
      <w:proofErr w:type="gramEnd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>основной</w:t>
      </w:r>
      <w:proofErr w:type="gramEnd"/>
      <w:r w:rsidRPr="00330E16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 или запасной выходы.</w:t>
      </w:r>
    </w:p>
    <w:p w:rsid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</w:pP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  <w:t>З</w:t>
      </w:r>
      <w:r w:rsidRPr="00330E16">
        <w:rPr>
          <w:rFonts w:ascii="Arial" w:hAnsi="Arial" w:cs="Arial"/>
          <w:b/>
          <w:color w:val="000000"/>
          <w:sz w:val="24"/>
          <w:szCs w:val="28"/>
          <w:u w:val="single"/>
          <w:shd w:val="clear" w:color="auto" w:fill="FFFFFF"/>
        </w:rPr>
        <w:t>анимающемуся запрещено: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пропускать и опаздывать на тренировки без веских на это причин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нарушать форму одежды, определённ</w:t>
      </w:r>
      <w:bookmarkStart w:id="0" w:name="_GoBack"/>
      <w:bookmarkEnd w:id="0"/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ую требованиям на занятиях или соревнованиях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пользоваться неисправным оборудованием, инвентарём и экипировкой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в отсутствии тренера, до начала тренировки и после её окончания бегать по ковру, кувыркаться, толкаться, кричать.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без разрешения тренера, использовать оборудование, находящееся в зале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выполнять упражнения на снарядах без страховки. 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выполнять броски, «втыкая» партнёра головой в ковёр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проводить приёмы (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особенно недостаточно изученные) без плотного захвата.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при броске упираться выпрямленной рукой в ковёр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садиться на ковёр, если на нём занимаются другие спортсмены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330E16" w:rsidRPr="00330E16" w:rsidRDefault="00330E16" w:rsidP="00330E16">
      <w:pPr>
        <w:jc w:val="both"/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проводить приёмы на фоне общей усталости и плохого самочувствия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p w:rsidR="005B3FAE" w:rsidRPr="00330E16" w:rsidRDefault="00330E16" w:rsidP="00330E16">
      <w:pPr>
        <w:jc w:val="both"/>
        <w:rPr>
          <w:b/>
          <w:sz w:val="24"/>
          <w:szCs w:val="28"/>
        </w:rPr>
      </w:pP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- без разрешения тренера вставать в строй и покидать спортивный зал</w:t>
      </w:r>
      <w:r w:rsidRPr="00330E16">
        <w:rPr>
          <w:rFonts w:ascii="Arial" w:hAnsi="Arial" w:cs="Arial"/>
          <w:b/>
          <w:color w:val="000000"/>
          <w:sz w:val="24"/>
          <w:szCs w:val="28"/>
          <w:shd w:val="clear" w:color="auto" w:fill="FFFFFF"/>
        </w:rPr>
        <w:t>.</w:t>
      </w:r>
    </w:p>
    <w:sectPr w:rsidR="005B3FAE" w:rsidRPr="0033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16"/>
    <w:rsid w:val="00330E16"/>
    <w:rsid w:val="005C49E2"/>
    <w:rsid w:val="00B4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2017-12-20T09:43:00Z</dcterms:created>
  <dcterms:modified xsi:type="dcterms:W3CDTF">2017-12-20T09:49:00Z</dcterms:modified>
</cp:coreProperties>
</file>